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38" w:rsidRDefault="00631738" w:rsidP="00631738">
      <w:pPr>
        <w:pStyle w:val="Heading3"/>
        <w:spacing w:line="480" w:lineRule="auto"/>
        <w:rPr>
          <w:lang w:val="en-US"/>
        </w:rPr>
      </w:pPr>
      <w:r>
        <w:t>ABSTRAKSI</w:t>
      </w:r>
    </w:p>
    <w:p w:rsidR="00C94E10" w:rsidRPr="00C94E10" w:rsidRDefault="00C94E10" w:rsidP="00C94E10"/>
    <w:p w:rsidR="00C94E10" w:rsidRDefault="00C94E10" w:rsidP="00C94E10"/>
    <w:p w:rsidR="00197003" w:rsidRPr="00197003" w:rsidRDefault="00197003" w:rsidP="00197003"/>
    <w:p w:rsidR="00631738" w:rsidRPr="007C6D5E" w:rsidRDefault="00197003" w:rsidP="00197003">
      <w:pPr>
        <w:spacing w:line="360" w:lineRule="auto"/>
        <w:ind w:firstLine="567"/>
        <w:jc w:val="both"/>
        <w:rPr>
          <w:lang w:val="id-ID"/>
        </w:rPr>
      </w:pPr>
      <w:r w:rsidRPr="007E1680">
        <w:rPr>
          <w:lang w:val="sv-SE"/>
        </w:rPr>
        <w:t xml:space="preserve">Programmable Logic Controller (PLC) merupakan alat pengendali dalam bidang industri maju. Perkembangan alat pengendali dalam bidang industri maju begitu pesat, terutama dalam pengotomatisan alat-alat pengendali tersebut. </w:t>
      </w:r>
      <w:r w:rsidRPr="00197003">
        <w:rPr>
          <w:lang w:val="de-DE"/>
        </w:rPr>
        <w:t>Programmable Logic Controller</w:t>
      </w:r>
      <w:r w:rsidRPr="00790C13">
        <w:rPr>
          <w:lang w:val="de-DE"/>
        </w:rPr>
        <w:t xml:space="preserve"> (PLC) adalah perangkat komputer elektronik yang diprogram untuk menjalankan berbagai fungsi kontrol yang berbeda, dan lebih dari sistem dengan tingkat l</w:t>
      </w:r>
      <w:r>
        <w:rPr>
          <w:lang w:val="de-DE"/>
        </w:rPr>
        <w:t xml:space="preserve">evel kompleksitas yang berbeda. </w:t>
      </w:r>
      <w:r w:rsidRPr="00197003">
        <w:rPr>
          <w:lang w:val="de-DE"/>
        </w:rPr>
        <w:t>Programmable Logic Controller</w:t>
      </w:r>
      <w:r w:rsidRPr="00790C13">
        <w:rPr>
          <w:lang w:val="de-DE"/>
        </w:rPr>
        <w:t xml:space="preserve"> dapat diprogram, dikontrol dan dioperasikan oleh </w:t>
      </w:r>
      <w:r>
        <w:rPr>
          <w:lang w:val="de-DE"/>
        </w:rPr>
        <w:t xml:space="preserve">semua </w:t>
      </w:r>
      <w:r w:rsidRPr="00790C13">
        <w:rPr>
          <w:lang w:val="de-DE"/>
        </w:rPr>
        <w:t xml:space="preserve">orang. </w:t>
      </w:r>
      <w:r w:rsidRPr="00197003">
        <w:rPr>
          <w:lang w:val="de-DE"/>
        </w:rPr>
        <w:t>Programmable Logic Controller</w:t>
      </w:r>
      <w:r w:rsidRPr="00790C13">
        <w:rPr>
          <w:lang w:val="de-DE"/>
        </w:rPr>
        <w:t xml:space="preserve"> disebut komputer karena PLC mempunyai perangkat keras yang menyerupai komputer</w:t>
      </w:r>
      <w:r w:rsidR="002F7829">
        <w:rPr>
          <w:lang w:val="de-DE"/>
        </w:rPr>
        <w:t>, komponen dari PLC itu sendiri ialah CPU dan Input/Output Section.</w:t>
      </w:r>
    </w:p>
    <w:p w:rsidR="00631738" w:rsidRPr="0054307D" w:rsidRDefault="00631738" w:rsidP="00B56835">
      <w:pPr>
        <w:pStyle w:val="BodyText"/>
        <w:spacing w:after="0" w:line="360" w:lineRule="auto"/>
        <w:ind w:firstLine="567"/>
        <w:jc w:val="both"/>
        <w:rPr>
          <w:color w:val="000000"/>
        </w:rPr>
      </w:pPr>
      <w:r w:rsidRPr="00631738">
        <w:t>Penulisan tugas akhir in</w:t>
      </w:r>
      <w:r>
        <w:t>i</w:t>
      </w:r>
      <w:r w:rsidRPr="00631738">
        <w:t xml:space="preserve"> menjelaskan tentang perancangan dan cara kerja sistem robot </w:t>
      </w:r>
      <w:r>
        <w:t xml:space="preserve">penampung sampah berbasis plc yang </w:t>
      </w:r>
      <w:r w:rsidRPr="00631738">
        <w:t xml:space="preserve">bertujuan </w:t>
      </w:r>
      <w:r w:rsidR="0054307D">
        <w:t xml:space="preserve">untuk </w:t>
      </w:r>
      <w:r>
        <w:t>meringankan</w:t>
      </w:r>
      <w:r w:rsidR="0054307D">
        <w:t xml:space="preserve"> kegiatan manusia dalam hal membuang sampah, karena alat ini di aplikasikan dalam ruangan sehingga dapat mengefisien waktu kerja</w:t>
      </w:r>
      <w:r w:rsidRPr="00631738">
        <w:t xml:space="preserve">. Bekerjanya alat atau sistem ini dibantu oleh Silinder pneumatik sebagai </w:t>
      </w:r>
      <w:r w:rsidR="0054307D">
        <w:t>pembuka pintu sampah</w:t>
      </w:r>
      <w:r w:rsidRPr="00631738">
        <w:t xml:space="preserve"> dan plc sebagai pengontrol. Alat ini terdiri dari: </w:t>
      </w:r>
      <w:r w:rsidR="00B56835">
        <w:rPr>
          <w:color w:val="000000"/>
        </w:rPr>
        <w:t xml:space="preserve">Sensor Proximity, Solenoid ( katup 5/2 ), Motor DC, Sensor Photo Electric, Indikator, </w:t>
      </w:r>
      <w:r w:rsidR="0054307D">
        <w:rPr>
          <w:color w:val="000000"/>
        </w:rPr>
        <w:t>Limit switch.</w:t>
      </w:r>
    </w:p>
    <w:p w:rsidR="00631738" w:rsidRDefault="00631738" w:rsidP="00B56835">
      <w:pPr>
        <w:spacing w:line="360" w:lineRule="auto"/>
        <w:ind w:firstLine="540"/>
        <w:jc w:val="both"/>
        <w:rPr>
          <w:b/>
          <w:bCs/>
        </w:rPr>
      </w:pPr>
      <w:r w:rsidRPr="00631738">
        <w:t xml:space="preserve">Robot </w:t>
      </w:r>
      <w:r w:rsidR="00B56835">
        <w:t>Penampung Sampah</w:t>
      </w:r>
      <w:r w:rsidRPr="00631738">
        <w:rPr>
          <w:lang w:val="id-ID"/>
        </w:rPr>
        <w:t xml:space="preserve"> ini menggunakan PLC dengan jenis CPM1A-20 CDR-A yang dikeluarkan oleh OMRON, yang digunakan sebagai pusat pengendalli untuk mengatur dan mengoperasikan semua komponen dalam sistem ini.</w:t>
      </w:r>
      <w:r w:rsidRPr="00631738">
        <w:rPr>
          <w:b/>
          <w:bCs/>
          <w:lang w:val="id-ID"/>
        </w:rPr>
        <w:t xml:space="preserve"> </w:t>
      </w:r>
    </w:p>
    <w:p w:rsidR="00390AA9" w:rsidRPr="00390AA9" w:rsidRDefault="00390AA9" w:rsidP="00B56835">
      <w:pPr>
        <w:spacing w:line="360" w:lineRule="auto"/>
        <w:ind w:firstLine="540"/>
        <w:jc w:val="both"/>
        <w:rPr>
          <w:bCs/>
        </w:rPr>
      </w:pPr>
      <w:r w:rsidRPr="00390AA9">
        <w:rPr>
          <w:b/>
          <w:bCs/>
          <w:i/>
        </w:rPr>
        <w:t xml:space="preserve">Key </w:t>
      </w:r>
      <w:r>
        <w:rPr>
          <w:b/>
          <w:bCs/>
          <w:i/>
        </w:rPr>
        <w:t xml:space="preserve">word </w:t>
      </w:r>
      <w:r>
        <w:rPr>
          <w:bCs/>
        </w:rPr>
        <w:t>: Robot Penampung Sampah dan Programmable Logic Controller (PLC).</w:t>
      </w:r>
    </w:p>
    <w:p w:rsidR="00A841EE" w:rsidRPr="00586562" w:rsidRDefault="00A841EE" w:rsidP="00B56835">
      <w:pPr>
        <w:spacing w:line="360" w:lineRule="auto"/>
      </w:pPr>
    </w:p>
    <w:sectPr w:rsidR="00A841EE" w:rsidRPr="00586562" w:rsidSect="00C94E10">
      <w:footerReference w:type="even" r:id="rId7"/>
      <w:footerReference w:type="default" r:id="rId8"/>
      <w:pgSz w:w="12240" w:h="15840" w:code="1"/>
      <w:pgMar w:top="1843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39" w:rsidRDefault="00494E39" w:rsidP="00A052A1">
      <w:r>
        <w:separator/>
      </w:r>
    </w:p>
  </w:endnote>
  <w:endnote w:type="continuationSeparator" w:id="1">
    <w:p w:rsidR="00494E39" w:rsidRDefault="00494E39" w:rsidP="00A05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A1" w:rsidRDefault="00EF0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65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2A1" w:rsidRDefault="00A052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251"/>
      <w:docPartObj>
        <w:docPartGallery w:val="Page Numbers (Bottom of Page)"/>
        <w:docPartUnique/>
      </w:docPartObj>
    </w:sdtPr>
    <w:sdtContent>
      <w:p w:rsidR="00387F9A" w:rsidRDefault="00387F9A">
        <w:pPr>
          <w:pStyle w:val="Footer"/>
          <w:jc w:val="center"/>
        </w:pPr>
        <w:r>
          <w:t>viii</w:t>
        </w:r>
      </w:p>
    </w:sdtContent>
  </w:sdt>
  <w:p w:rsidR="00A052A1" w:rsidRDefault="00A052A1" w:rsidP="00B568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39" w:rsidRDefault="00494E39" w:rsidP="00A052A1">
      <w:r>
        <w:separator/>
      </w:r>
    </w:p>
  </w:footnote>
  <w:footnote w:type="continuationSeparator" w:id="1">
    <w:p w:rsidR="00494E39" w:rsidRDefault="00494E39" w:rsidP="00A05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929"/>
    <w:multiLevelType w:val="hybridMultilevel"/>
    <w:tmpl w:val="3814D562"/>
    <w:lvl w:ilvl="0" w:tplc="D764C43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9659D8">
      <w:start w:val="1"/>
      <w:numFmt w:val="decimal"/>
      <w:lvlText w:val="%2)"/>
      <w:lvlJc w:val="left"/>
      <w:pPr>
        <w:tabs>
          <w:tab w:val="num" w:pos="1080"/>
        </w:tabs>
        <w:ind w:left="1021" w:hanging="301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725C04"/>
    <w:multiLevelType w:val="hybridMultilevel"/>
    <w:tmpl w:val="AEFC7B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62"/>
    <w:rsid w:val="00017D70"/>
    <w:rsid w:val="00197003"/>
    <w:rsid w:val="001F43BA"/>
    <w:rsid w:val="002F7829"/>
    <w:rsid w:val="00303CE7"/>
    <w:rsid w:val="0032799C"/>
    <w:rsid w:val="00387F9A"/>
    <w:rsid w:val="00390AA9"/>
    <w:rsid w:val="00494E39"/>
    <w:rsid w:val="0054307D"/>
    <w:rsid w:val="00586562"/>
    <w:rsid w:val="00631738"/>
    <w:rsid w:val="0082400D"/>
    <w:rsid w:val="00826C12"/>
    <w:rsid w:val="0096380F"/>
    <w:rsid w:val="00A052A1"/>
    <w:rsid w:val="00A841EE"/>
    <w:rsid w:val="00A94E9D"/>
    <w:rsid w:val="00B56835"/>
    <w:rsid w:val="00C94E10"/>
    <w:rsid w:val="00D0793B"/>
    <w:rsid w:val="00EF0EE0"/>
    <w:rsid w:val="00F41B93"/>
    <w:rsid w:val="00F8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62"/>
    <w:pPr>
      <w:spacing w:after="0" w:line="240" w:lineRule="auto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qFormat/>
    <w:rsid w:val="00631738"/>
    <w:pPr>
      <w:keepNext/>
      <w:jc w:val="center"/>
      <w:outlineLvl w:val="2"/>
    </w:pPr>
    <w:rPr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6562"/>
    <w:pPr>
      <w:spacing w:line="480" w:lineRule="auto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586562"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link w:val="BodyTextIndentChar"/>
    <w:semiHidden/>
    <w:rsid w:val="00586562"/>
    <w:pPr>
      <w:spacing w:line="480" w:lineRule="auto"/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6562"/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BodyTextIndent2Char"/>
    <w:semiHidden/>
    <w:rsid w:val="00586562"/>
    <w:pPr>
      <w:spacing w:line="480" w:lineRule="auto"/>
      <w:ind w:firstLine="720"/>
      <w:jc w:val="both"/>
    </w:pPr>
    <w:rPr>
      <w:rFonts w:ascii="Arial" w:hAnsi="Arial" w:cs="Arial"/>
      <w:color w:val="80808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86562"/>
    <w:rPr>
      <w:rFonts w:ascii="Arial" w:eastAsia="Times New Roman" w:hAnsi="Arial" w:cs="Arial"/>
      <w:color w:val="808080"/>
    </w:rPr>
  </w:style>
  <w:style w:type="paragraph" w:styleId="Footer">
    <w:name w:val="footer"/>
    <w:basedOn w:val="Normal"/>
    <w:link w:val="FooterChar"/>
    <w:uiPriority w:val="99"/>
    <w:rsid w:val="00586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62"/>
    <w:rPr>
      <w:rFonts w:eastAsia="Times New Roman"/>
    </w:rPr>
  </w:style>
  <w:style w:type="character" w:styleId="PageNumber">
    <w:name w:val="page number"/>
    <w:basedOn w:val="DefaultParagraphFont"/>
    <w:semiHidden/>
    <w:rsid w:val="00586562"/>
  </w:style>
  <w:style w:type="paragraph" w:styleId="BodyText">
    <w:name w:val="Body Text"/>
    <w:basedOn w:val="Normal"/>
    <w:link w:val="BodyTextChar"/>
    <w:uiPriority w:val="99"/>
    <w:semiHidden/>
    <w:unhideWhenUsed/>
    <w:rsid w:val="005865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562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07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93B"/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rsid w:val="00631738"/>
    <w:rPr>
      <w:rFonts w:eastAsia="Times New Roman"/>
      <w:b/>
      <w:bCs/>
      <w:sz w:val="28"/>
      <w:lang w:val="id-ID"/>
    </w:rPr>
  </w:style>
  <w:style w:type="paragraph" w:styleId="BlockText">
    <w:name w:val="Block Text"/>
    <w:basedOn w:val="Normal"/>
    <w:rsid w:val="00631738"/>
    <w:pPr>
      <w:spacing w:line="360" w:lineRule="auto"/>
      <w:ind w:left="-180" w:right="180"/>
      <w:jc w:val="both"/>
    </w:pPr>
    <w:rPr>
      <w:rFonts w:ascii="Tahoma" w:hAnsi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</dc:creator>
  <cp:keywords/>
  <dc:description/>
  <cp:lastModifiedBy>Arie</cp:lastModifiedBy>
  <cp:revision>7</cp:revision>
  <cp:lastPrinted>2008-08-24T15:35:00Z</cp:lastPrinted>
  <dcterms:created xsi:type="dcterms:W3CDTF">2008-07-29T03:14:00Z</dcterms:created>
  <dcterms:modified xsi:type="dcterms:W3CDTF">2008-08-24T15:42:00Z</dcterms:modified>
</cp:coreProperties>
</file>